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623" w:rsidRPr="00121C25" w:rsidRDefault="00151623" w:rsidP="0015162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151623" w:rsidRPr="00121C25" w:rsidRDefault="00151623" w:rsidP="0015162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>»</w:t>
      </w:r>
    </w:p>
    <w:p w:rsidR="00151623" w:rsidRPr="00121C25" w:rsidRDefault="00151623" w:rsidP="0015162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689273 ЧАО, </w:t>
      </w:r>
      <w:proofErr w:type="spellStart"/>
      <w:r w:rsidRPr="00121C25">
        <w:rPr>
          <w:rFonts w:ascii="Times New Roman" w:hAnsi="Times New Roman"/>
          <w:sz w:val="24"/>
          <w:szCs w:val="24"/>
        </w:rPr>
        <w:t>Провиденский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 муниципальный округ, село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, </w:t>
      </w:r>
    </w:p>
    <w:p w:rsidR="00151623" w:rsidRPr="00121C25" w:rsidRDefault="00151623" w:rsidP="0015162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121C25">
        <w:rPr>
          <w:rFonts w:ascii="Times New Roman" w:hAnsi="Times New Roman"/>
          <w:sz w:val="24"/>
          <w:szCs w:val="24"/>
        </w:rPr>
        <w:t>Мандрикова</w:t>
      </w:r>
      <w:proofErr w:type="spellEnd"/>
      <w:r w:rsidRPr="00121C25">
        <w:rPr>
          <w:rFonts w:ascii="Times New Roman" w:hAnsi="Times New Roman"/>
          <w:sz w:val="24"/>
          <w:szCs w:val="24"/>
        </w:rPr>
        <w:t>, д.29, тел. (факс) 25-2-37</w:t>
      </w:r>
    </w:p>
    <w:p w:rsidR="00151623" w:rsidRPr="00121C25" w:rsidRDefault="00151623" w:rsidP="00151623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  <w:r w:rsidRPr="00121C25">
        <w:rPr>
          <w:rFonts w:ascii="Times New Roman" w:hAnsi="Times New Roman"/>
          <w:sz w:val="24"/>
          <w:szCs w:val="24"/>
          <w:lang w:val="en-US"/>
        </w:rPr>
        <w:t xml:space="preserve">E-mail: </w:t>
      </w:r>
      <w:hyperlink r:id="rId5" w:history="1">
        <w:r w:rsidRPr="00121C25">
          <w:rPr>
            <w:rStyle w:val="a6"/>
            <w:rFonts w:ascii="Times New Roman" w:hAnsi="Times New Roman"/>
            <w:sz w:val="24"/>
            <w:szCs w:val="24"/>
            <w:lang w:val="en-US"/>
          </w:rPr>
          <w:t>sireniki_school@mail.ru</w:t>
        </w:r>
      </w:hyperlink>
    </w:p>
    <w:p w:rsidR="00151623" w:rsidRDefault="00151623" w:rsidP="00E103E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03E3" w:rsidRPr="00E103E3" w:rsidRDefault="00E103E3" w:rsidP="00E103E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03E3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E103E3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E103E3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НОО</w:t>
      </w:r>
    </w:p>
    <w:p w:rsidR="00E103E3" w:rsidRPr="00E103E3" w:rsidRDefault="00E103E3" w:rsidP="00E103E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103E3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E103E3">
        <w:rPr>
          <w:rFonts w:ascii="Times New Roman" w:hAnsi="Times New Roman" w:cs="Times New Roman"/>
          <w:b/>
          <w:sz w:val="24"/>
          <w:szCs w:val="24"/>
        </w:rPr>
        <w:t xml:space="preserve"> 1-го класса МБОУ «ООШ с. </w:t>
      </w:r>
      <w:proofErr w:type="spellStart"/>
      <w:r w:rsidRPr="00E103E3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E103E3">
        <w:rPr>
          <w:rFonts w:ascii="Times New Roman" w:hAnsi="Times New Roman" w:cs="Times New Roman"/>
          <w:b/>
          <w:sz w:val="24"/>
          <w:szCs w:val="24"/>
        </w:rPr>
        <w:t>»</w:t>
      </w:r>
    </w:p>
    <w:p w:rsidR="00E103E3" w:rsidRPr="00E103E3" w:rsidRDefault="00E103E3" w:rsidP="00E103E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03E3">
        <w:rPr>
          <w:rFonts w:ascii="Times New Roman" w:hAnsi="Times New Roman" w:cs="Times New Roman"/>
          <w:b/>
          <w:sz w:val="24"/>
          <w:szCs w:val="24"/>
        </w:rPr>
        <w:t>с 11 марта по 17 марта 2026 года</w:t>
      </w:r>
    </w:p>
    <w:p w:rsidR="00E103E3" w:rsidRPr="00E103E3" w:rsidRDefault="00E103E3" w:rsidP="00E103E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5598"/>
        <w:gridCol w:w="2557"/>
      </w:tblGrid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E103E3" w:rsidRPr="00E103E3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11.03.2025 г.</w:t>
            </w: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тение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Ориентировка в книге: Обложка, оглавление, иллюстрации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Слово как единица языка. Значение слова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мир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Разметка по шаблону и вырезание нескольких деталей из бумаги.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12.03.2026 г.</w:t>
            </w: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Разучивание подвижной игры «Брось-поймай»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13.03.2026 г.</w:t>
            </w: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 xml:space="preserve">Реальность и волшебство в сказке. Сказка И.П. </w:t>
            </w:r>
            <w:proofErr w:type="spellStart"/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E103E3">
              <w:rPr>
                <w:rFonts w:ascii="Times New Roman" w:hAnsi="Times New Roman" w:cs="Times New Roman"/>
                <w:sz w:val="24"/>
                <w:szCs w:val="24"/>
              </w:rPr>
              <w:t xml:space="preserve"> «Аля, </w:t>
            </w:r>
            <w:proofErr w:type="spellStart"/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Кляксич</w:t>
            </w:r>
            <w:proofErr w:type="spellEnd"/>
            <w:r w:rsidRPr="00E103E3">
              <w:rPr>
                <w:rFonts w:ascii="Times New Roman" w:hAnsi="Times New Roman" w:cs="Times New Roman"/>
                <w:sz w:val="24"/>
                <w:szCs w:val="24"/>
              </w:rPr>
              <w:t xml:space="preserve"> и буква «А»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Числа от 11 до 20. Десятичный принцип записи чисел. Нумерация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16.03.2026 г.</w:t>
            </w: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тение 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 в фольклорных (народных) сказках о животных. На примере сказок «Лисица и тетерев», «Лиса и рак»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 кто</w:t>
            </w:r>
            <w:proofErr w:type="gramStart"/>
            <w:r w:rsidRPr="00E103E3">
              <w:rPr>
                <w:rFonts w:ascii="Times New Roman" w:hAnsi="Times New Roman" w:cs="Times New Roman"/>
                <w:sz w:val="24"/>
                <w:szCs w:val="24"/>
              </w:rPr>
              <w:t xml:space="preserve">?, </w:t>
            </w:r>
            <w:proofErr w:type="gramEnd"/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что? Составление предложений из набора слов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Разучивание подвижной игры «Брось-поймай»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мир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17.03.2026 г.</w:t>
            </w: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 xml:space="preserve">Реальность и волшебство в литературных (авторских) сказках. В.Г. </w:t>
            </w:r>
            <w:proofErr w:type="spellStart"/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E103E3">
              <w:rPr>
                <w:rFonts w:ascii="Times New Roman" w:hAnsi="Times New Roman" w:cs="Times New Roman"/>
                <w:sz w:val="24"/>
                <w:szCs w:val="24"/>
              </w:rPr>
              <w:t xml:space="preserve"> «Под грибом», «Кораблик»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Слова, называющие признаки предмета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3E3" w:rsidRPr="00E103E3" w:rsidTr="00E103E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0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3E3">
              <w:rPr>
                <w:rFonts w:ascii="Times New Roman" w:hAnsi="Times New Roman" w:cs="Times New Roman"/>
                <w:sz w:val="24"/>
                <w:szCs w:val="24"/>
              </w:rPr>
              <w:t>Разучивание подвижной игры «Пингвины с мячом»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3E3" w:rsidRPr="00E103E3" w:rsidRDefault="00E103E3" w:rsidP="00E103E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03E3" w:rsidRPr="00E103E3" w:rsidRDefault="00E103E3" w:rsidP="00E103E3">
      <w:pPr>
        <w:rPr>
          <w:rFonts w:ascii="Times New Roman" w:hAnsi="Times New Roman" w:cs="Times New Roman"/>
          <w:sz w:val="24"/>
          <w:szCs w:val="24"/>
        </w:rPr>
      </w:pPr>
    </w:p>
    <w:p w:rsidR="006C7E4E" w:rsidRPr="00E103E3" w:rsidRDefault="006C7E4E">
      <w:pPr>
        <w:rPr>
          <w:sz w:val="24"/>
          <w:szCs w:val="24"/>
        </w:rPr>
      </w:pPr>
    </w:p>
    <w:sectPr w:rsidR="006C7E4E" w:rsidRPr="00E103E3" w:rsidSect="0015162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710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5D56025"/>
    <w:multiLevelType w:val="singleLevel"/>
    <w:tmpl w:val="36A4B512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2">
    <w:nsid w:val="7E9D224F"/>
    <w:multiLevelType w:val="singleLevel"/>
    <w:tmpl w:val="9C76E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03E3"/>
    <w:rsid w:val="00151623"/>
    <w:rsid w:val="006C7E4E"/>
    <w:rsid w:val="00E1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E103E3"/>
  </w:style>
  <w:style w:type="paragraph" w:styleId="a4">
    <w:name w:val="No Spacing"/>
    <w:aliases w:val="основа"/>
    <w:link w:val="a3"/>
    <w:uiPriority w:val="1"/>
    <w:qFormat/>
    <w:rsid w:val="00E103E3"/>
    <w:pPr>
      <w:spacing w:after="0" w:line="240" w:lineRule="auto"/>
    </w:pPr>
  </w:style>
  <w:style w:type="table" w:styleId="a5">
    <w:name w:val="Table Grid"/>
    <w:basedOn w:val="a1"/>
    <w:uiPriority w:val="59"/>
    <w:rsid w:val="00E103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516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reniki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3</cp:revision>
  <dcterms:created xsi:type="dcterms:W3CDTF">2026-03-11T02:17:00Z</dcterms:created>
  <dcterms:modified xsi:type="dcterms:W3CDTF">2026-03-11T04:06:00Z</dcterms:modified>
</cp:coreProperties>
</file>